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EAFE9E" w14:textId="77777777" w:rsidR="00EA600B" w:rsidRPr="00EA600B" w:rsidRDefault="00EA600B" w:rsidP="00EA600B">
      <w:pPr>
        <w:tabs>
          <w:tab w:val="left" w:pos="185"/>
          <w:tab w:val="right" w:pos="9638"/>
        </w:tabs>
        <w:spacing w:after="0"/>
        <w:jc w:val="right"/>
        <w:rPr>
          <w:rFonts w:ascii="Aptos" w:hAnsi="Aptos" w:cs="Times New Roman"/>
          <w:i/>
          <w:sz w:val="20"/>
          <w:szCs w:val="20"/>
        </w:rPr>
      </w:pPr>
      <w:r w:rsidRPr="00EA600B">
        <w:rPr>
          <w:rFonts w:ascii="Aptos" w:hAnsi="Aptos" w:cs="Times New Roman"/>
          <w:i/>
          <w:sz w:val="20"/>
          <w:szCs w:val="20"/>
        </w:rPr>
        <w:t>Anexa I</w:t>
      </w:r>
    </w:p>
    <w:p w14:paraId="5436EBCF" w14:textId="77777777" w:rsidR="00EA600B" w:rsidRPr="00EA600B" w:rsidRDefault="00EA600B" w:rsidP="00EA600B">
      <w:pPr>
        <w:pStyle w:val="Header"/>
        <w:jc w:val="right"/>
        <w:rPr>
          <w:rFonts w:ascii="Aptos" w:hAnsi="Aptos" w:cs="Times New Roman"/>
          <w:b/>
          <w:sz w:val="20"/>
          <w:szCs w:val="20"/>
        </w:rPr>
      </w:pPr>
    </w:p>
    <w:p w14:paraId="5A013A24" w14:textId="77777777" w:rsidR="00EA600B" w:rsidRPr="00EA600B" w:rsidRDefault="00EA600B" w:rsidP="00EA600B">
      <w:pPr>
        <w:spacing w:after="0" w:line="360" w:lineRule="auto"/>
        <w:jc w:val="right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Nr. ………………… din ……………………….</w:t>
      </w:r>
    </w:p>
    <w:p w14:paraId="7C205E07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</w:p>
    <w:p w14:paraId="00C4226A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</w:p>
    <w:p w14:paraId="7F68F753" w14:textId="77777777" w:rsidR="00EA600B" w:rsidRPr="00EA600B" w:rsidRDefault="00EA600B" w:rsidP="00EA600B">
      <w:pPr>
        <w:spacing w:after="0" w:line="360" w:lineRule="auto"/>
        <w:jc w:val="center"/>
        <w:rPr>
          <w:rFonts w:ascii="Aptos" w:hAnsi="Aptos" w:cs="Times New Roman"/>
          <w:b/>
        </w:rPr>
      </w:pPr>
      <w:r w:rsidRPr="00EA600B">
        <w:rPr>
          <w:rFonts w:ascii="Aptos" w:hAnsi="Aptos" w:cs="Times New Roman"/>
          <w:b/>
        </w:rPr>
        <w:t>ACORD DE PRACTICĂ</w:t>
      </w:r>
    </w:p>
    <w:p w14:paraId="78E51B8B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</w:p>
    <w:p w14:paraId="085E9A90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Încheiat între:</w:t>
      </w:r>
    </w:p>
    <w:p w14:paraId="305C2B8E" w14:textId="7F1A3133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color w:val="000000"/>
          <w:sz w:val="20"/>
          <w:szCs w:val="20"/>
        </w:rPr>
      </w:pPr>
      <w:r w:rsidRPr="00EA600B">
        <w:rPr>
          <w:rFonts w:ascii="Aptos" w:hAnsi="Aptos" w:cs="Times New Roman"/>
          <w:b/>
          <w:sz w:val="20"/>
          <w:szCs w:val="20"/>
        </w:rPr>
        <w:t xml:space="preserve">(1) Universitatea </w:t>
      </w:r>
      <w:r w:rsidRPr="00EA600B">
        <w:rPr>
          <w:rFonts w:ascii="Aptos" w:hAnsi="Aptos" w:cs="Times New Roman"/>
          <w:b/>
          <w:color w:val="000000"/>
          <w:sz w:val="20"/>
          <w:szCs w:val="20"/>
        </w:rPr>
        <w:t>„</w:t>
      </w:r>
      <w:r w:rsidRPr="00EA600B">
        <w:rPr>
          <w:rFonts w:ascii="Aptos" w:hAnsi="Aptos" w:cs="Times New Roman"/>
          <w:b/>
          <w:sz w:val="20"/>
          <w:szCs w:val="20"/>
        </w:rPr>
        <w:t>Alexandru Ioan Cuza” din Ia</w:t>
      </w:r>
      <w:r>
        <w:rPr>
          <w:rFonts w:ascii="Aptos" w:hAnsi="Aptos" w:cs="Times New Roman"/>
          <w:b/>
          <w:sz w:val="20"/>
          <w:szCs w:val="20"/>
        </w:rPr>
        <w:t>ș</w:t>
      </w:r>
      <w:r w:rsidRPr="00EA600B">
        <w:rPr>
          <w:rFonts w:ascii="Aptos" w:hAnsi="Aptos" w:cs="Times New Roman"/>
          <w:b/>
          <w:sz w:val="20"/>
          <w:szCs w:val="20"/>
        </w:rPr>
        <w:t xml:space="preserve">i - Facultatea de Litere, </w:t>
      </w:r>
      <w:r w:rsidRPr="00EA600B">
        <w:rPr>
          <w:rFonts w:ascii="Aptos" w:hAnsi="Aptos" w:cs="Times New Roman"/>
          <w:sz w:val="20"/>
          <w:szCs w:val="20"/>
        </w:rPr>
        <w:t xml:space="preserve"> (denumită în continuare </w:t>
      </w:r>
      <w:r w:rsidRPr="00EA600B">
        <w:rPr>
          <w:rFonts w:ascii="Aptos" w:hAnsi="Aptos" w:cs="Times New Roman"/>
          <w:i/>
          <w:sz w:val="20"/>
          <w:szCs w:val="20"/>
          <w:u w:val="single"/>
        </w:rPr>
        <w:t>organizator de practică</w:t>
      </w:r>
      <w:r w:rsidRPr="00EA600B">
        <w:rPr>
          <w:rFonts w:ascii="Aptos" w:hAnsi="Aptos" w:cs="Times New Roman"/>
          <w:sz w:val="20"/>
          <w:szCs w:val="20"/>
        </w:rPr>
        <w:t>), reprezentată prin Rector, Prof. univ. dr.</w:t>
      </w:r>
      <w:r w:rsidR="006911ED">
        <w:rPr>
          <w:rFonts w:ascii="Aptos" w:hAnsi="Aptos" w:cs="Times New Roman"/>
          <w:sz w:val="20"/>
          <w:szCs w:val="20"/>
        </w:rPr>
        <w:t xml:space="preserve"> habil.</w:t>
      </w:r>
      <w:r w:rsidRPr="00EA600B">
        <w:rPr>
          <w:rFonts w:ascii="Aptos" w:hAnsi="Aptos" w:cs="Times New Roman"/>
          <w:sz w:val="20"/>
          <w:szCs w:val="20"/>
        </w:rPr>
        <w:t xml:space="preserve"> Liviu-George MAHA 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 xml:space="preserve">i </w:t>
      </w:r>
      <w:r w:rsidRPr="00EA600B">
        <w:rPr>
          <w:rFonts w:ascii="Aptos" w:hAnsi="Aptos" w:cs="Times New Roman"/>
          <w:color w:val="000000"/>
          <w:sz w:val="20"/>
          <w:szCs w:val="20"/>
        </w:rPr>
        <w:t>Decan</w:t>
      </w:r>
      <w:r w:rsidRPr="00EA600B">
        <w:rPr>
          <w:rFonts w:ascii="Aptos" w:hAnsi="Aptos" w:cs="Times New Roman"/>
          <w:sz w:val="20"/>
          <w:szCs w:val="20"/>
        </w:rPr>
        <w:t xml:space="preserve">, </w:t>
      </w:r>
      <w:r w:rsidR="006911ED">
        <w:rPr>
          <w:rFonts w:ascii="Aptos" w:hAnsi="Aptos" w:cs="Times New Roman"/>
          <w:sz w:val="20"/>
          <w:szCs w:val="20"/>
        </w:rPr>
        <w:t>Prof.</w:t>
      </w:r>
      <w:r w:rsidRPr="00EA600B">
        <w:rPr>
          <w:rFonts w:ascii="Aptos" w:hAnsi="Aptos" w:cs="Times New Roman"/>
          <w:color w:val="000000"/>
          <w:sz w:val="20"/>
          <w:szCs w:val="20"/>
        </w:rPr>
        <w:t xml:space="preserve"> univ. dr. </w:t>
      </w:r>
      <w:r w:rsidR="006911ED">
        <w:rPr>
          <w:rFonts w:ascii="Aptos" w:hAnsi="Aptos" w:cs="Times New Roman"/>
          <w:color w:val="000000"/>
          <w:sz w:val="20"/>
          <w:szCs w:val="20"/>
        </w:rPr>
        <w:t xml:space="preserve">habil. </w:t>
      </w:r>
      <w:r w:rsidRPr="00EA600B">
        <w:rPr>
          <w:rFonts w:ascii="Aptos" w:hAnsi="Aptos" w:cs="Times New Roman"/>
          <w:color w:val="000000"/>
          <w:sz w:val="20"/>
          <w:szCs w:val="20"/>
        </w:rPr>
        <w:t xml:space="preserve">Dorina Claudia TĂRNĂUCEANU, </w:t>
      </w:r>
      <w:r w:rsidRPr="00EA600B">
        <w:rPr>
          <w:rFonts w:ascii="Aptos" w:hAnsi="Aptos" w:cs="Times New Roman"/>
          <w:sz w:val="20"/>
          <w:szCs w:val="20"/>
        </w:rPr>
        <w:t>Adresa organizatorului de practică: Ia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>i, cod 700505, Bulevardul Carol I, Nr.11, 700506, Ia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>i, România, Telefon +40 232 201052; www.litere.uaic.ro.</w:t>
      </w:r>
    </w:p>
    <w:p w14:paraId="5AFFA4A0" w14:textId="349BF788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>i</w:t>
      </w:r>
    </w:p>
    <w:p w14:paraId="1C5B7740" w14:textId="693A12AF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b/>
          <w:sz w:val="20"/>
          <w:szCs w:val="20"/>
        </w:rPr>
        <w:t>(2) Societatea comercială, institu</w:t>
      </w:r>
      <w:r>
        <w:rPr>
          <w:rFonts w:ascii="Aptos" w:hAnsi="Aptos" w:cs="Times New Roman"/>
          <w:b/>
          <w:sz w:val="20"/>
          <w:szCs w:val="20"/>
        </w:rPr>
        <w:t>ț</w:t>
      </w:r>
      <w:r w:rsidRPr="00EA600B">
        <w:rPr>
          <w:rFonts w:ascii="Aptos" w:hAnsi="Aptos" w:cs="Times New Roman"/>
          <w:b/>
          <w:sz w:val="20"/>
          <w:szCs w:val="20"/>
        </w:rPr>
        <w:t>ia centrală sau locală, persoana juridică</w:t>
      </w:r>
    </w:p>
    <w:p w14:paraId="7BFAA604" w14:textId="388263E1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14:paraId="59BFEA80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 xml:space="preserve">(denumită în continuare </w:t>
      </w:r>
      <w:r w:rsidRPr="00EA600B">
        <w:rPr>
          <w:rFonts w:ascii="Aptos" w:hAnsi="Aptos" w:cs="Times New Roman"/>
          <w:i/>
          <w:sz w:val="20"/>
          <w:szCs w:val="20"/>
          <w:u w:val="single"/>
        </w:rPr>
        <w:t>partener de practică</w:t>
      </w:r>
      <w:r w:rsidRPr="00EA600B">
        <w:rPr>
          <w:rFonts w:ascii="Aptos" w:hAnsi="Aptos" w:cs="Times New Roman"/>
          <w:sz w:val="20"/>
          <w:szCs w:val="20"/>
        </w:rPr>
        <w:t>)</w:t>
      </w:r>
    </w:p>
    <w:p w14:paraId="329424DD" w14:textId="1EB2837B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 xml:space="preserve">reprezentă de (numele 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>i calitatea): ………………………………………………………………………………………..</w:t>
      </w:r>
    </w:p>
    <w:p w14:paraId="78570F7E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Adresa partenerului de practică: ……………........................................................................................................................</w:t>
      </w:r>
    </w:p>
    <w:p w14:paraId="3EFA537A" w14:textId="453AB765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14:paraId="24614F28" w14:textId="3642AC16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Adresa unde se va desfă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>ura stagiul de practică: ............................................................................................................</w:t>
      </w:r>
    </w:p>
    <w:p w14:paraId="44267138" w14:textId="36ADF599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14:paraId="11D25A52" w14:textId="55533BEC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Telefon:.................................................................................. email: ……........................................................................</w:t>
      </w:r>
    </w:p>
    <w:p w14:paraId="4DDFC19F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</w:p>
    <w:p w14:paraId="1C13D5B1" w14:textId="1F8AFE4E" w:rsidR="00EA600B" w:rsidRPr="00EA600B" w:rsidRDefault="00EA600B" w:rsidP="00EA600B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b/>
          <w:sz w:val="20"/>
          <w:szCs w:val="20"/>
        </w:rPr>
        <w:t>Art</w:t>
      </w:r>
      <w:r w:rsidR="006625BA">
        <w:rPr>
          <w:rFonts w:ascii="Aptos" w:hAnsi="Aptos" w:cs="Times New Roman"/>
          <w:b/>
          <w:sz w:val="20"/>
          <w:szCs w:val="20"/>
        </w:rPr>
        <w:t>. I.</w:t>
      </w:r>
      <w:r w:rsidRPr="00EA600B">
        <w:rPr>
          <w:rFonts w:ascii="Aptos" w:hAnsi="Aptos" w:cs="Times New Roman"/>
          <w:b/>
          <w:sz w:val="20"/>
          <w:szCs w:val="20"/>
        </w:rPr>
        <w:t xml:space="preserve">  Obiectul acordului de practică</w:t>
      </w:r>
    </w:p>
    <w:p w14:paraId="3FF9B47A" w14:textId="6E687069" w:rsidR="00EA600B" w:rsidRPr="00EA600B" w:rsidRDefault="00EA600B" w:rsidP="00EA600B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1. Prezentul acord reprezintă în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 xml:space="preserve">elegerea bilaterală dintre </w:t>
      </w:r>
      <w:r w:rsidRPr="00EA600B">
        <w:rPr>
          <w:rFonts w:ascii="Aptos" w:hAnsi="Aptos" w:cs="Times New Roman"/>
          <w:color w:val="000000"/>
          <w:sz w:val="20"/>
          <w:szCs w:val="20"/>
        </w:rPr>
        <w:t>Universitatea „Alexandru Ioan Cuza” din Ia</w:t>
      </w:r>
      <w:r>
        <w:rPr>
          <w:rFonts w:ascii="Aptos" w:hAnsi="Aptos" w:cs="Times New Roman"/>
          <w:color w:val="000000"/>
          <w:sz w:val="20"/>
          <w:szCs w:val="20"/>
        </w:rPr>
        <w:t>ș</w:t>
      </w:r>
      <w:r w:rsidRPr="00EA600B">
        <w:rPr>
          <w:rFonts w:ascii="Aptos" w:hAnsi="Aptos" w:cs="Times New Roman"/>
          <w:color w:val="000000"/>
          <w:sz w:val="20"/>
          <w:szCs w:val="20"/>
        </w:rPr>
        <w:t>i</w:t>
      </w:r>
      <w:r w:rsidRPr="00EA600B">
        <w:rPr>
          <w:rFonts w:ascii="Aptos" w:hAnsi="Aptos" w:cs="Times New Roman"/>
          <w:bCs/>
          <w:sz w:val="20"/>
          <w:szCs w:val="20"/>
        </w:rPr>
        <w:t xml:space="preserve"> -</w:t>
      </w:r>
      <w:r w:rsidRPr="00EA600B">
        <w:rPr>
          <w:rFonts w:ascii="Aptos" w:hAnsi="Aptos" w:cs="Times New Roman"/>
          <w:color w:val="000000"/>
          <w:sz w:val="20"/>
          <w:szCs w:val="20"/>
        </w:rPr>
        <w:t xml:space="preserve"> Facultatea de Litere,</w:t>
      </w:r>
      <w:r>
        <w:rPr>
          <w:rFonts w:ascii="Aptos" w:hAnsi="Aptos" w:cs="Times New Roman"/>
          <w:color w:val="000000"/>
          <w:sz w:val="20"/>
          <w:szCs w:val="20"/>
        </w:rPr>
        <w:t xml:space="preserve"> </w:t>
      </w:r>
      <w:r w:rsidRPr="00EA600B">
        <w:rPr>
          <w:rFonts w:ascii="Aptos" w:hAnsi="Aptos" w:cs="Times New Roman"/>
          <w:bCs/>
          <w:sz w:val="20"/>
          <w:szCs w:val="20"/>
        </w:rPr>
        <w:t xml:space="preserve">ca </w:t>
      </w:r>
      <w:r w:rsidRPr="00EA600B">
        <w:rPr>
          <w:rFonts w:ascii="Aptos" w:hAnsi="Aptos" w:cs="Times New Roman"/>
          <w:sz w:val="20"/>
          <w:szCs w:val="20"/>
        </w:rPr>
        <w:t xml:space="preserve">organizator de practică, 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 xml:space="preserve">i partenerul de practică în scopul stabilirii cadrului general al derulării stagiului de practică. </w:t>
      </w:r>
    </w:p>
    <w:p w14:paraId="698D899B" w14:textId="46F08254" w:rsidR="00EA600B" w:rsidRPr="00EA600B" w:rsidRDefault="00EA600B" w:rsidP="00EA600B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2. Păr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ile convin ca studen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 xml:space="preserve">i / masteranzi din cadrul Departamentului de.............................................................., Facultatea de Litere, </w:t>
      </w:r>
      <w:r w:rsidRPr="00EA600B">
        <w:rPr>
          <w:rFonts w:ascii="Aptos" w:hAnsi="Aptos" w:cs="Times New Roman"/>
          <w:color w:val="000000"/>
          <w:sz w:val="20"/>
          <w:szCs w:val="20"/>
        </w:rPr>
        <w:t>Universitatea „Alexandru Ioan Cuza” din Ia</w:t>
      </w:r>
      <w:r>
        <w:rPr>
          <w:rFonts w:ascii="Aptos" w:hAnsi="Aptos" w:cs="Times New Roman"/>
          <w:color w:val="000000"/>
          <w:sz w:val="20"/>
          <w:szCs w:val="20"/>
        </w:rPr>
        <w:t>ș</w:t>
      </w:r>
      <w:r w:rsidRPr="00EA600B">
        <w:rPr>
          <w:rFonts w:ascii="Aptos" w:hAnsi="Aptos" w:cs="Times New Roman"/>
          <w:color w:val="000000"/>
          <w:sz w:val="20"/>
          <w:szCs w:val="20"/>
        </w:rPr>
        <w:t>i, să desfă</w:t>
      </w:r>
      <w:r>
        <w:rPr>
          <w:rFonts w:ascii="Aptos" w:hAnsi="Aptos" w:cs="Times New Roman"/>
          <w:color w:val="000000"/>
          <w:sz w:val="20"/>
          <w:szCs w:val="20"/>
        </w:rPr>
        <w:t>ș</w:t>
      </w:r>
      <w:r w:rsidRPr="00EA600B">
        <w:rPr>
          <w:rFonts w:ascii="Aptos" w:hAnsi="Aptos" w:cs="Times New Roman"/>
          <w:color w:val="000000"/>
          <w:sz w:val="20"/>
          <w:szCs w:val="20"/>
        </w:rPr>
        <w:t>oare activită</w:t>
      </w:r>
      <w:r>
        <w:rPr>
          <w:rFonts w:ascii="Aptos" w:hAnsi="Aptos" w:cs="Times New Roman"/>
          <w:color w:val="000000"/>
          <w:sz w:val="20"/>
          <w:szCs w:val="20"/>
        </w:rPr>
        <w:t>ț</w:t>
      </w:r>
      <w:r w:rsidRPr="00EA600B">
        <w:rPr>
          <w:rFonts w:ascii="Aptos" w:hAnsi="Aptos" w:cs="Times New Roman"/>
          <w:color w:val="000000"/>
          <w:sz w:val="20"/>
          <w:szCs w:val="20"/>
        </w:rPr>
        <w:t>i de practică</w:t>
      </w:r>
      <w:r w:rsidRPr="00EA600B">
        <w:rPr>
          <w:rFonts w:ascii="Aptos" w:hAnsi="Aptos" w:cs="Times New Roman"/>
          <w:sz w:val="20"/>
          <w:szCs w:val="20"/>
        </w:rPr>
        <w:t>.</w:t>
      </w:r>
    </w:p>
    <w:p w14:paraId="75E4DE9D" w14:textId="77777777" w:rsidR="00EA600B" w:rsidRPr="00EA600B" w:rsidRDefault="00EA600B" w:rsidP="00EA600B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</w:p>
    <w:p w14:paraId="683D2F09" w14:textId="77777777" w:rsidR="00EA600B" w:rsidRPr="00EA600B" w:rsidRDefault="00EA600B" w:rsidP="00EA600B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b/>
          <w:sz w:val="20"/>
          <w:szCs w:val="20"/>
          <w:lang w:val="pt-BR"/>
        </w:rPr>
      </w:pPr>
      <w:r w:rsidRPr="00EA600B">
        <w:rPr>
          <w:rFonts w:ascii="Aptos" w:hAnsi="Aptos" w:cs="Times New Roman"/>
          <w:b/>
          <w:sz w:val="20"/>
          <w:szCs w:val="20"/>
        </w:rPr>
        <w:t xml:space="preserve">Art. </w:t>
      </w:r>
      <w:r w:rsidRPr="00EA600B">
        <w:rPr>
          <w:rFonts w:ascii="Aptos" w:hAnsi="Aptos" w:cs="Times New Roman"/>
          <w:b/>
          <w:sz w:val="20"/>
          <w:szCs w:val="20"/>
          <w:lang w:val="pt-BR"/>
        </w:rPr>
        <w:t>II. Durata acordului de practică</w:t>
      </w:r>
    </w:p>
    <w:p w14:paraId="0E424BCE" w14:textId="7A9758ED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  <w:lang w:val="pt-BR"/>
        </w:rPr>
        <w:t xml:space="preserve">1. Prezentul acord de practică se încheie pe o perioada anului universitar 20...... – 20............ </w:t>
      </w:r>
      <w:r w:rsidRPr="006911ED">
        <w:rPr>
          <w:rFonts w:ascii="Aptos" w:hAnsi="Aptos" w:cs="Times New Roman"/>
          <w:sz w:val="20"/>
          <w:szCs w:val="20"/>
          <w:lang w:val="it-IT"/>
        </w:rPr>
        <w:t>și intră în vigoare de la data semnării lui de către părți.</w:t>
      </w:r>
    </w:p>
    <w:p w14:paraId="2062E804" w14:textId="33598E7C" w:rsidR="00EA600B" w:rsidRPr="00EA600B" w:rsidRDefault="00EA600B" w:rsidP="00EA600B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2. Prezentul acord de practică poate fi prelungit cu acordul păr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ilor prin semnarea unui act adi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ional la acesta.</w:t>
      </w:r>
    </w:p>
    <w:p w14:paraId="0D6BB48D" w14:textId="77777777" w:rsidR="00EA600B" w:rsidRPr="00EA600B" w:rsidRDefault="00EA600B" w:rsidP="00EA600B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</w:p>
    <w:p w14:paraId="57E4BF9A" w14:textId="0B8767DC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b/>
          <w:sz w:val="20"/>
          <w:szCs w:val="20"/>
        </w:rPr>
        <w:t>Art.</w:t>
      </w:r>
      <w:r w:rsidR="006625BA">
        <w:rPr>
          <w:rFonts w:ascii="Aptos" w:hAnsi="Aptos" w:cs="Times New Roman"/>
          <w:b/>
          <w:sz w:val="20"/>
          <w:szCs w:val="20"/>
        </w:rPr>
        <w:t xml:space="preserve"> </w:t>
      </w:r>
      <w:r w:rsidRPr="00EA600B">
        <w:rPr>
          <w:rFonts w:ascii="Aptos" w:hAnsi="Aptos" w:cs="Times New Roman"/>
          <w:b/>
          <w:sz w:val="20"/>
          <w:szCs w:val="20"/>
        </w:rPr>
        <w:t>III. Condi</w:t>
      </w:r>
      <w:r>
        <w:rPr>
          <w:rFonts w:ascii="Aptos" w:hAnsi="Aptos" w:cs="Times New Roman"/>
          <w:b/>
          <w:sz w:val="20"/>
          <w:szCs w:val="20"/>
        </w:rPr>
        <w:t>ț</w:t>
      </w:r>
      <w:r w:rsidRPr="00EA600B">
        <w:rPr>
          <w:rFonts w:ascii="Aptos" w:hAnsi="Aptos" w:cs="Times New Roman"/>
          <w:b/>
          <w:sz w:val="20"/>
          <w:szCs w:val="20"/>
        </w:rPr>
        <w:t xml:space="preserve">iile </w:t>
      </w:r>
      <w:r>
        <w:rPr>
          <w:rFonts w:ascii="Aptos" w:hAnsi="Aptos" w:cs="Times New Roman"/>
          <w:b/>
          <w:sz w:val="20"/>
          <w:szCs w:val="20"/>
        </w:rPr>
        <w:t>ș</w:t>
      </w:r>
      <w:r w:rsidRPr="00EA600B">
        <w:rPr>
          <w:rFonts w:ascii="Aptos" w:hAnsi="Aptos" w:cs="Times New Roman"/>
          <w:b/>
          <w:sz w:val="20"/>
          <w:szCs w:val="20"/>
        </w:rPr>
        <w:t>i responsabilită</w:t>
      </w:r>
      <w:r>
        <w:rPr>
          <w:rFonts w:ascii="Aptos" w:hAnsi="Aptos" w:cs="Times New Roman"/>
          <w:b/>
          <w:sz w:val="20"/>
          <w:szCs w:val="20"/>
        </w:rPr>
        <w:t>ț</w:t>
      </w:r>
      <w:r w:rsidRPr="00EA600B">
        <w:rPr>
          <w:rFonts w:ascii="Aptos" w:hAnsi="Aptos" w:cs="Times New Roman"/>
          <w:b/>
          <w:sz w:val="20"/>
          <w:szCs w:val="20"/>
        </w:rPr>
        <w:t>ile păr</w:t>
      </w:r>
      <w:r>
        <w:rPr>
          <w:rFonts w:ascii="Aptos" w:hAnsi="Aptos" w:cs="Times New Roman"/>
          <w:b/>
          <w:sz w:val="20"/>
          <w:szCs w:val="20"/>
        </w:rPr>
        <w:t>ț</w:t>
      </w:r>
      <w:r w:rsidRPr="00EA600B">
        <w:rPr>
          <w:rFonts w:ascii="Aptos" w:hAnsi="Aptos" w:cs="Times New Roman"/>
          <w:b/>
          <w:sz w:val="20"/>
          <w:szCs w:val="20"/>
        </w:rPr>
        <w:t>ilor</w:t>
      </w:r>
    </w:p>
    <w:p w14:paraId="7D9749E3" w14:textId="6E1CA00C" w:rsid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lastRenderedPageBreak/>
        <w:t>1. Condi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 xml:space="preserve">iile 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>i responsabilită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 xml:space="preserve">ile pentru efectuarea stagiului de practică se stabilesc prin </w:t>
      </w:r>
      <w:r w:rsidRPr="00EA600B">
        <w:rPr>
          <w:rFonts w:ascii="Aptos" w:hAnsi="Aptos" w:cs="Times New Roman"/>
          <w:i/>
          <w:sz w:val="20"/>
          <w:szCs w:val="20"/>
        </w:rPr>
        <w:t>Conven</w:t>
      </w:r>
      <w:r>
        <w:rPr>
          <w:rFonts w:ascii="Aptos" w:hAnsi="Aptos" w:cs="Times New Roman"/>
          <w:i/>
          <w:sz w:val="20"/>
          <w:szCs w:val="20"/>
        </w:rPr>
        <w:t>ț</w:t>
      </w:r>
      <w:r w:rsidRPr="00EA600B">
        <w:rPr>
          <w:rFonts w:ascii="Aptos" w:hAnsi="Aptos" w:cs="Times New Roman"/>
          <w:i/>
          <w:sz w:val="20"/>
          <w:szCs w:val="20"/>
        </w:rPr>
        <w:t xml:space="preserve">ia Cadru privind efectuarea stagiului de practică </w:t>
      </w:r>
      <w:r w:rsidRPr="00EA600B">
        <w:rPr>
          <w:rFonts w:ascii="Aptos" w:hAnsi="Aptos" w:cs="Times New Roman"/>
          <w:sz w:val="20"/>
          <w:szCs w:val="20"/>
        </w:rPr>
        <w:t xml:space="preserve">încheiată între (1) organizatorul de practică, (2) partenerul de practică 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>i (3) studentul sau masterandul practicant.</w:t>
      </w:r>
    </w:p>
    <w:p w14:paraId="1F3AA671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</w:p>
    <w:p w14:paraId="2FFA8C97" w14:textId="37AD4C94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b/>
          <w:sz w:val="20"/>
          <w:szCs w:val="20"/>
        </w:rPr>
        <w:t>Art.</w:t>
      </w:r>
      <w:r>
        <w:rPr>
          <w:rFonts w:ascii="Aptos" w:hAnsi="Aptos" w:cs="Times New Roman"/>
          <w:b/>
          <w:sz w:val="20"/>
          <w:szCs w:val="20"/>
        </w:rPr>
        <w:t xml:space="preserve"> </w:t>
      </w:r>
      <w:r w:rsidRPr="00EA600B">
        <w:rPr>
          <w:rFonts w:ascii="Aptos" w:hAnsi="Aptos" w:cs="Times New Roman"/>
          <w:b/>
          <w:sz w:val="20"/>
          <w:szCs w:val="20"/>
        </w:rPr>
        <w:t>IV. Rezilierea acordului</w:t>
      </w:r>
    </w:p>
    <w:p w14:paraId="39F051E6" w14:textId="3017B2AC" w:rsid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1.Nerespectarea obliga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iilor asumate prin prezentul acord de către una dintre păr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 dă dreptul celeilalte păr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 de a rezilia acordul de practică.</w:t>
      </w:r>
    </w:p>
    <w:p w14:paraId="5A727541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</w:p>
    <w:p w14:paraId="5382C49D" w14:textId="0E5F9AEB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b/>
          <w:sz w:val="20"/>
          <w:szCs w:val="20"/>
        </w:rPr>
        <w:t>Art.</w:t>
      </w:r>
      <w:r>
        <w:rPr>
          <w:rFonts w:ascii="Aptos" w:hAnsi="Aptos" w:cs="Times New Roman"/>
          <w:b/>
          <w:sz w:val="20"/>
          <w:szCs w:val="20"/>
        </w:rPr>
        <w:t xml:space="preserve"> </w:t>
      </w:r>
      <w:r w:rsidRPr="00EA600B">
        <w:rPr>
          <w:rFonts w:ascii="Aptos" w:hAnsi="Aptos" w:cs="Times New Roman"/>
          <w:b/>
          <w:sz w:val="20"/>
          <w:szCs w:val="20"/>
        </w:rPr>
        <w:t>V. Încetarea  acordului</w:t>
      </w:r>
    </w:p>
    <w:p w14:paraId="5ABD8FA1" w14:textId="43C379DE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1.Încetarea  prezentului acord intervine în următoarele situa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 xml:space="preserve">ii: </w:t>
      </w:r>
    </w:p>
    <w:p w14:paraId="353BF01A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a) La expirarea duratei pentru care a fost încheiat;</w:t>
      </w:r>
    </w:p>
    <w:p w14:paraId="5776DC67" w14:textId="552C0F52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b) La o dată anterioară celei pentru care a fost încheiat, cu acordul păr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ilor sau prin denun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are unilaterală notificată celeilalte păr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 cu cel pu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in 15 zile înainte. Încetarea acordului în aceste condi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>ii nu va atrage răspunderi pentru nici una dintre păr</w:t>
      </w:r>
      <w:r>
        <w:rPr>
          <w:rFonts w:ascii="Aptos" w:hAnsi="Aptos" w:cs="Times New Roman"/>
          <w:sz w:val="20"/>
          <w:szCs w:val="20"/>
        </w:rPr>
        <w:t>ț</w:t>
      </w:r>
      <w:r w:rsidRPr="00EA600B">
        <w:rPr>
          <w:rFonts w:ascii="Aptos" w:hAnsi="Aptos" w:cs="Times New Roman"/>
          <w:sz w:val="20"/>
          <w:szCs w:val="20"/>
        </w:rPr>
        <w:t xml:space="preserve">i. </w:t>
      </w:r>
    </w:p>
    <w:p w14:paraId="05F235C9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c) În cazul în care operează rezilierea prevăzută la art. IV.</w:t>
      </w:r>
    </w:p>
    <w:p w14:paraId="380615BE" w14:textId="77777777" w:rsidR="00EA600B" w:rsidRPr="00EA600B" w:rsidRDefault="00EA600B" w:rsidP="00EA600B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</w:p>
    <w:p w14:paraId="5C7CFCED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b/>
          <w:sz w:val="20"/>
          <w:szCs w:val="20"/>
        </w:rPr>
        <w:t>Art. VI. Prevederi finale</w:t>
      </w:r>
    </w:p>
    <w:p w14:paraId="4200074F" w14:textId="1528474F" w:rsidR="00EA600B" w:rsidRPr="00EA600B" w:rsidRDefault="00EA600B" w:rsidP="00EA600B">
      <w:pPr>
        <w:tabs>
          <w:tab w:val="left" w:pos="426"/>
        </w:tabs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  <w:lang w:val="it-IT"/>
        </w:rPr>
        <w:t>1.  Orice litigiu se va rezolva pe cale amiabilă între cele două păr</w:t>
      </w:r>
      <w:r>
        <w:rPr>
          <w:rFonts w:ascii="Aptos" w:hAnsi="Aptos" w:cs="Times New Roman"/>
          <w:sz w:val="20"/>
          <w:szCs w:val="20"/>
          <w:lang w:val="it-IT"/>
        </w:rPr>
        <w:t>ț</w:t>
      </w:r>
      <w:r w:rsidRPr="00EA600B">
        <w:rPr>
          <w:rFonts w:ascii="Aptos" w:hAnsi="Aptos" w:cs="Times New Roman"/>
          <w:sz w:val="20"/>
          <w:szCs w:val="20"/>
          <w:lang w:val="it-IT"/>
        </w:rPr>
        <w:t>i. În cazul nesolu</w:t>
      </w:r>
      <w:r>
        <w:rPr>
          <w:rFonts w:ascii="Aptos" w:hAnsi="Aptos" w:cs="Times New Roman"/>
          <w:sz w:val="20"/>
          <w:szCs w:val="20"/>
          <w:lang w:val="it-IT"/>
        </w:rPr>
        <w:t>ț</w:t>
      </w:r>
      <w:r w:rsidRPr="00EA600B">
        <w:rPr>
          <w:rFonts w:ascii="Aptos" w:hAnsi="Aptos" w:cs="Times New Roman"/>
          <w:sz w:val="20"/>
          <w:szCs w:val="20"/>
          <w:lang w:val="it-IT"/>
        </w:rPr>
        <w:t>ionării lor în acest mod, litigiile vor fi supuse instan</w:t>
      </w:r>
      <w:r>
        <w:rPr>
          <w:rFonts w:ascii="Aptos" w:hAnsi="Aptos" w:cs="Times New Roman"/>
          <w:sz w:val="20"/>
          <w:szCs w:val="20"/>
          <w:lang w:val="it-IT"/>
        </w:rPr>
        <w:t>ț</w:t>
      </w:r>
      <w:r w:rsidRPr="00EA600B">
        <w:rPr>
          <w:rFonts w:ascii="Aptos" w:hAnsi="Aptos" w:cs="Times New Roman"/>
          <w:sz w:val="20"/>
          <w:szCs w:val="20"/>
          <w:lang w:val="it-IT"/>
        </w:rPr>
        <w:t>elor judecătore</w:t>
      </w:r>
      <w:r>
        <w:rPr>
          <w:rFonts w:ascii="Aptos" w:hAnsi="Aptos" w:cs="Times New Roman"/>
          <w:sz w:val="20"/>
          <w:szCs w:val="20"/>
          <w:lang w:val="it-IT"/>
        </w:rPr>
        <w:t>ș</w:t>
      </w:r>
      <w:r w:rsidRPr="00EA600B">
        <w:rPr>
          <w:rFonts w:ascii="Aptos" w:hAnsi="Aptos" w:cs="Times New Roman"/>
          <w:sz w:val="20"/>
          <w:szCs w:val="20"/>
          <w:lang w:val="it-IT"/>
        </w:rPr>
        <w:t>ti competente de la sediul organizatorului de practică.</w:t>
      </w:r>
    </w:p>
    <w:p w14:paraId="16253B2B" w14:textId="6A2289E8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2. Întocmit în 2 (două) exemplare originale în limba română, toate având aceea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>i valoare juridică, câte unul pentru fiecare parte, la data de ........./............./..................... (zi/lună/an).</w:t>
      </w:r>
    </w:p>
    <w:p w14:paraId="2D5B8F74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</w:p>
    <w:p w14:paraId="2C9B1CC6" w14:textId="4F7D8451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  <w:r w:rsidRPr="00EA600B">
        <w:rPr>
          <w:rFonts w:ascii="Aptos" w:hAnsi="Aptos" w:cs="Times New Roman"/>
          <w:b/>
          <w:sz w:val="20"/>
          <w:szCs w:val="20"/>
        </w:rPr>
        <w:t>Organizator de practică</w:t>
      </w:r>
      <w:r w:rsidRPr="00EA600B">
        <w:rPr>
          <w:rFonts w:ascii="Aptos" w:hAnsi="Aptos" w:cs="Times New Roman"/>
          <w:b/>
          <w:sz w:val="20"/>
          <w:szCs w:val="20"/>
        </w:rPr>
        <w:tab/>
      </w:r>
      <w:r w:rsidRPr="00EA600B">
        <w:rPr>
          <w:rFonts w:ascii="Aptos" w:hAnsi="Aptos" w:cs="Times New Roman"/>
          <w:b/>
          <w:sz w:val="20"/>
          <w:szCs w:val="20"/>
        </w:rPr>
        <w:tab/>
      </w:r>
      <w:r w:rsidRPr="00EA600B">
        <w:rPr>
          <w:rFonts w:ascii="Aptos" w:hAnsi="Aptos" w:cs="Times New Roman"/>
          <w:b/>
          <w:sz w:val="20"/>
          <w:szCs w:val="20"/>
        </w:rPr>
        <w:tab/>
      </w:r>
      <w:r w:rsidRPr="00EA600B">
        <w:rPr>
          <w:rFonts w:ascii="Aptos" w:hAnsi="Aptos" w:cs="Times New Roman"/>
          <w:b/>
          <w:sz w:val="20"/>
          <w:szCs w:val="20"/>
        </w:rPr>
        <w:tab/>
      </w:r>
      <w:r w:rsidRPr="00EA600B">
        <w:rPr>
          <w:rFonts w:ascii="Aptos" w:hAnsi="Aptos" w:cs="Times New Roman"/>
          <w:b/>
          <w:sz w:val="20"/>
          <w:szCs w:val="20"/>
        </w:rPr>
        <w:tab/>
      </w:r>
      <w:r w:rsidR="004C4B88">
        <w:rPr>
          <w:rFonts w:ascii="Aptos" w:hAnsi="Aptos" w:cs="Times New Roman"/>
          <w:b/>
          <w:sz w:val="20"/>
          <w:szCs w:val="20"/>
        </w:rPr>
        <w:tab/>
      </w:r>
      <w:r w:rsidRPr="00EA600B">
        <w:rPr>
          <w:rFonts w:ascii="Aptos" w:hAnsi="Aptos" w:cs="Times New Roman"/>
          <w:b/>
          <w:sz w:val="20"/>
          <w:szCs w:val="20"/>
        </w:rPr>
        <w:t>Partener de practică</w:t>
      </w:r>
    </w:p>
    <w:p w14:paraId="55ABA448" w14:textId="188A48A2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 xml:space="preserve">Universitatea </w:t>
      </w:r>
      <w:r w:rsidRPr="00EA600B">
        <w:rPr>
          <w:rFonts w:ascii="Aptos" w:hAnsi="Aptos" w:cs="Times New Roman"/>
          <w:color w:val="000000"/>
          <w:sz w:val="20"/>
          <w:szCs w:val="20"/>
        </w:rPr>
        <w:t>„</w:t>
      </w:r>
      <w:r w:rsidRPr="00EA600B">
        <w:rPr>
          <w:rFonts w:ascii="Aptos" w:hAnsi="Aptos" w:cs="Times New Roman"/>
          <w:sz w:val="20"/>
          <w:szCs w:val="20"/>
        </w:rPr>
        <w:t>Alexandru Ioan Cuza” din Ia</w:t>
      </w:r>
      <w:r>
        <w:rPr>
          <w:rFonts w:ascii="Aptos" w:hAnsi="Aptos" w:cs="Times New Roman"/>
          <w:sz w:val="20"/>
          <w:szCs w:val="20"/>
        </w:rPr>
        <w:t>ș</w:t>
      </w:r>
      <w:r w:rsidRPr="00EA600B">
        <w:rPr>
          <w:rFonts w:ascii="Aptos" w:hAnsi="Aptos" w:cs="Times New Roman"/>
          <w:sz w:val="20"/>
          <w:szCs w:val="20"/>
        </w:rPr>
        <w:t>i</w:t>
      </w:r>
    </w:p>
    <w:p w14:paraId="34CA3B85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Rector,</w:t>
      </w:r>
    </w:p>
    <w:p w14:paraId="4D5A1D3B" w14:textId="3C77EAE8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Prof.univ.dr.</w:t>
      </w:r>
      <w:r w:rsidR="006911ED">
        <w:rPr>
          <w:rFonts w:ascii="Aptos" w:hAnsi="Aptos" w:cs="Times New Roman"/>
          <w:sz w:val="20"/>
          <w:szCs w:val="20"/>
        </w:rPr>
        <w:t>habil.</w:t>
      </w:r>
      <w:r w:rsidRPr="00EA600B">
        <w:rPr>
          <w:rFonts w:ascii="Aptos" w:hAnsi="Aptos" w:cs="Times New Roman"/>
          <w:sz w:val="20"/>
          <w:szCs w:val="20"/>
        </w:rPr>
        <w:t xml:space="preserve"> Liviu-George MAHA</w:t>
      </w:r>
    </w:p>
    <w:p w14:paraId="152037F4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ab/>
      </w:r>
      <w:r w:rsidRPr="00EA600B">
        <w:rPr>
          <w:rFonts w:ascii="Aptos" w:hAnsi="Aptos" w:cs="Times New Roman"/>
          <w:sz w:val="20"/>
          <w:szCs w:val="20"/>
        </w:rPr>
        <w:tab/>
      </w:r>
      <w:r w:rsidRPr="00EA600B">
        <w:rPr>
          <w:rFonts w:ascii="Aptos" w:hAnsi="Aptos" w:cs="Times New Roman"/>
          <w:sz w:val="20"/>
          <w:szCs w:val="20"/>
        </w:rPr>
        <w:tab/>
      </w:r>
      <w:r w:rsidRPr="00EA600B">
        <w:rPr>
          <w:rFonts w:ascii="Aptos" w:hAnsi="Aptos" w:cs="Times New Roman"/>
          <w:sz w:val="20"/>
          <w:szCs w:val="20"/>
        </w:rPr>
        <w:tab/>
      </w:r>
    </w:p>
    <w:p w14:paraId="100F451D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Facultatea de Litere</w:t>
      </w:r>
    </w:p>
    <w:p w14:paraId="34DB293A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Decan,</w:t>
      </w:r>
    </w:p>
    <w:p w14:paraId="56C958AE" w14:textId="302E15DA" w:rsidR="00EA600B" w:rsidRPr="00EA600B" w:rsidRDefault="006911ED" w:rsidP="00EA600B">
      <w:pPr>
        <w:spacing w:after="0" w:line="360" w:lineRule="auto"/>
        <w:jc w:val="both"/>
        <w:rPr>
          <w:rFonts w:ascii="Aptos" w:hAnsi="Aptos" w:cs="Times New Roman"/>
          <w:color w:val="000000"/>
          <w:sz w:val="20"/>
          <w:szCs w:val="20"/>
        </w:rPr>
      </w:pPr>
      <w:r>
        <w:rPr>
          <w:rFonts w:ascii="Aptos" w:hAnsi="Aptos" w:cs="Times New Roman"/>
          <w:sz w:val="20"/>
          <w:szCs w:val="20"/>
        </w:rPr>
        <w:t>Prof</w:t>
      </w:r>
      <w:r w:rsidR="00EA600B" w:rsidRPr="00EA600B">
        <w:rPr>
          <w:rFonts w:ascii="Aptos" w:hAnsi="Aptos" w:cs="Times New Roman"/>
          <w:color w:val="000000"/>
          <w:sz w:val="20"/>
          <w:szCs w:val="20"/>
        </w:rPr>
        <w:t>. univ. dr.</w:t>
      </w:r>
      <w:r>
        <w:rPr>
          <w:rFonts w:ascii="Aptos" w:hAnsi="Aptos" w:cs="Times New Roman"/>
          <w:color w:val="000000"/>
          <w:sz w:val="20"/>
          <w:szCs w:val="20"/>
        </w:rPr>
        <w:t>habil.</w:t>
      </w:r>
      <w:r w:rsidR="00EA600B" w:rsidRPr="00EA600B">
        <w:rPr>
          <w:rFonts w:ascii="Aptos" w:hAnsi="Aptos" w:cs="Times New Roman"/>
          <w:color w:val="000000"/>
          <w:sz w:val="20"/>
          <w:szCs w:val="20"/>
        </w:rPr>
        <w:t xml:space="preserve"> Dorina Claudia TĂRNĂUCEANU</w:t>
      </w:r>
    </w:p>
    <w:p w14:paraId="055BF769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</w:p>
    <w:p w14:paraId="342F35B6" w14:textId="77777777" w:rsidR="00EA600B" w:rsidRPr="00EA600B" w:rsidRDefault="00EA600B" w:rsidP="00EA600B">
      <w:pPr>
        <w:spacing w:after="0" w:line="360" w:lineRule="auto"/>
        <w:jc w:val="both"/>
        <w:rPr>
          <w:rFonts w:ascii="Aptos" w:hAnsi="Aptos" w:cs="Times New Roman"/>
          <w:sz w:val="20"/>
          <w:szCs w:val="20"/>
        </w:rPr>
      </w:pPr>
      <w:r w:rsidRPr="00EA600B">
        <w:rPr>
          <w:rFonts w:ascii="Aptos" w:hAnsi="Aptos" w:cs="Times New Roman"/>
          <w:sz w:val="20"/>
          <w:szCs w:val="20"/>
        </w:rPr>
        <w:t>Consilier juridic,</w:t>
      </w:r>
    </w:p>
    <w:p w14:paraId="36806014" w14:textId="77777777" w:rsidR="00A06C4F" w:rsidRPr="00EA600B" w:rsidRDefault="00A06C4F" w:rsidP="00EA600B">
      <w:pPr>
        <w:spacing w:after="0" w:line="360" w:lineRule="auto"/>
        <w:jc w:val="both"/>
        <w:rPr>
          <w:rFonts w:ascii="Aptos" w:hAnsi="Aptos" w:cs="Times New Roman"/>
          <w:b/>
          <w:sz w:val="20"/>
          <w:szCs w:val="20"/>
        </w:rPr>
      </w:pPr>
    </w:p>
    <w:sectPr w:rsidR="00A06C4F" w:rsidRPr="00EA600B" w:rsidSect="00E06A62">
      <w:headerReference w:type="default" r:id="rId7"/>
      <w:footerReference w:type="default" r:id="rId8"/>
      <w:pgSz w:w="11905" w:h="16837"/>
      <w:pgMar w:top="1435" w:right="567" w:bottom="1440" w:left="851" w:header="357" w:footer="27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DD271" w14:textId="77777777" w:rsidR="00043537" w:rsidRDefault="00043537">
      <w:pPr>
        <w:spacing w:after="0" w:line="240" w:lineRule="auto"/>
      </w:pPr>
      <w:r>
        <w:separator/>
      </w:r>
    </w:p>
  </w:endnote>
  <w:endnote w:type="continuationSeparator" w:id="0">
    <w:p w14:paraId="591092EA" w14:textId="77777777" w:rsidR="00043537" w:rsidRDefault="00043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8" w:type="dxa"/>
      <w:tblInd w:w="1080" w:type="dxa"/>
      <w:tblLayout w:type="fixed"/>
      <w:tblLook w:val="0000" w:firstRow="0" w:lastRow="0" w:firstColumn="0" w:lastColumn="0" w:noHBand="0" w:noVBand="0"/>
    </w:tblPr>
    <w:tblGrid>
      <w:gridCol w:w="9378"/>
    </w:tblGrid>
    <w:tr w:rsidR="00A50EF5" w14:paraId="42DAB86C" w14:textId="77777777" w:rsidTr="00C41FC1">
      <w:tc>
        <w:tcPr>
          <w:tcW w:w="9378" w:type="dxa"/>
        </w:tcPr>
        <w:p w14:paraId="5B801176" w14:textId="2B6D9B89" w:rsidR="00A50EF5" w:rsidRDefault="00A50EF5" w:rsidP="00A50E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90"/>
            <w:jc w:val="center"/>
            <w:rPr>
              <w:rFonts w:ascii="Trebuchet MS" w:eastAsia="Trebuchet MS" w:hAnsi="Trebuchet MS" w:cs="Trebuchet MS"/>
              <w:color w:val="7F7F7F"/>
              <w:sz w:val="18"/>
              <w:szCs w:val="18"/>
            </w:rPr>
          </w:pPr>
          <w:r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Adresa: </w:t>
          </w:r>
          <w:r w:rsidRPr="00F1469D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Bulevardul Carol I </w:t>
          </w:r>
          <w:r w:rsidR="00A249D8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nr. </w:t>
          </w:r>
          <w:r w:rsidRPr="00F1469D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>11, Iași 700506</w:t>
          </w:r>
        </w:p>
        <w:p w14:paraId="5B2AB09C" w14:textId="77777777" w:rsidR="00A50EF5" w:rsidRDefault="00A50EF5" w:rsidP="00A50E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90"/>
            <w:jc w:val="center"/>
            <w:rPr>
              <w:rFonts w:ascii="Trebuchet MS" w:eastAsia="Trebuchet MS" w:hAnsi="Trebuchet MS" w:cs="Trebuchet MS"/>
              <w:color w:val="7F7F7F"/>
              <w:sz w:val="18"/>
              <w:szCs w:val="18"/>
            </w:rPr>
          </w:pPr>
          <w:r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Telefon: </w:t>
          </w:r>
          <w:r w:rsidRPr="00F1469D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>0232201052</w:t>
          </w:r>
        </w:p>
        <w:p w14:paraId="0FC63B39" w14:textId="77777777" w:rsidR="00A50EF5" w:rsidRDefault="00A50EF5" w:rsidP="00A50E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90"/>
            <w:jc w:val="center"/>
            <w:rPr>
              <w:rFonts w:ascii="Trebuchet MS" w:eastAsia="Trebuchet MS" w:hAnsi="Trebuchet MS" w:cs="Trebuchet MS"/>
              <w:color w:val="7F7F7F"/>
              <w:sz w:val="18"/>
              <w:szCs w:val="18"/>
            </w:rPr>
          </w:pPr>
          <w:r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 xml:space="preserve">E-mail: </w:t>
          </w:r>
          <w:r w:rsidRPr="00F1469D">
            <w:rPr>
              <w:rFonts w:ascii="Trebuchet MS" w:eastAsia="Trebuchet MS" w:hAnsi="Trebuchet MS" w:cs="Trebuchet MS"/>
              <w:color w:val="7F7F7F"/>
              <w:sz w:val="18"/>
              <w:szCs w:val="18"/>
            </w:rPr>
            <w:t>letters@uaic.ro</w:t>
          </w:r>
        </w:p>
      </w:tc>
    </w:tr>
  </w:tbl>
  <w:p w14:paraId="41388C35" w14:textId="77777777" w:rsidR="00C23EFD" w:rsidRPr="00A50EF5" w:rsidRDefault="00C23EFD" w:rsidP="00A50E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37084" w14:textId="77777777" w:rsidR="00043537" w:rsidRDefault="00043537">
      <w:pPr>
        <w:spacing w:after="0" w:line="240" w:lineRule="auto"/>
      </w:pPr>
      <w:r>
        <w:separator/>
      </w:r>
    </w:p>
  </w:footnote>
  <w:footnote w:type="continuationSeparator" w:id="0">
    <w:p w14:paraId="1F6F27C9" w14:textId="77777777" w:rsidR="00043537" w:rsidRDefault="00043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C5957" w14:textId="77777777" w:rsidR="00C23EFD" w:rsidRDefault="00F23E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80"/>
      </w:tabs>
      <w:spacing w:after="0" w:line="240" w:lineRule="auto"/>
      <w:rPr>
        <w:color w:val="000000"/>
      </w:rPr>
    </w:pPr>
    <w:r>
      <w:rPr>
        <w:noProof/>
        <w:color w:val="000000"/>
        <w:lang w:val="en-GB"/>
      </w:rPr>
      <w:drawing>
        <wp:inline distT="0" distB="0" distL="0" distR="0" wp14:anchorId="20F00DB3" wp14:editId="344A474C">
          <wp:extent cx="6988175" cy="816507"/>
          <wp:effectExtent l="0" t="0" r="3175" b="3175"/>
          <wp:docPr id="1737183250" name="Picture 17371832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FINAL facultatea de BIOLOGIE 3 iunie 2025 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8175" cy="8165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63369"/>
    <w:multiLevelType w:val="multilevel"/>
    <w:tmpl w:val="159EA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5220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EFD"/>
    <w:rsid w:val="00022D9F"/>
    <w:rsid w:val="00033280"/>
    <w:rsid w:val="00034C10"/>
    <w:rsid w:val="00040FB2"/>
    <w:rsid w:val="00043537"/>
    <w:rsid w:val="0005689C"/>
    <w:rsid w:val="00064CA6"/>
    <w:rsid w:val="00072AA8"/>
    <w:rsid w:val="00077A59"/>
    <w:rsid w:val="00082262"/>
    <w:rsid w:val="00090D7A"/>
    <w:rsid w:val="00094B89"/>
    <w:rsid w:val="000A5BA2"/>
    <w:rsid w:val="000B3E47"/>
    <w:rsid w:val="000D26EA"/>
    <w:rsid w:val="000D42FD"/>
    <w:rsid w:val="000E206D"/>
    <w:rsid w:val="000F5619"/>
    <w:rsid w:val="000F7EA5"/>
    <w:rsid w:val="001029E3"/>
    <w:rsid w:val="0011183A"/>
    <w:rsid w:val="00113C8E"/>
    <w:rsid w:val="00121C61"/>
    <w:rsid w:val="00121D20"/>
    <w:rsid w:val="001258EC"/>
    <w:rsid w:val="00132811"/>
    <w:rsid w:val="00134F5A"/>
    <w:rsid w:val="00146E34"/>
    <w:rsid w:val="00171BA7"/>
    <w:rsid w:val="00176136"/>
    <w:rsid w:val="00193C6B"/>
    <w:rsid w:val="001B02F0"/>
    <w:rsid w:val="001D7BF1"/>
    <w:rsid w:val="001E556D"/>
    <w:rsid w:val="002132EA"/>
    <w:rsid w:val="00213903"/>
    <w:rsid w:val="00221EA2"/>
    <w:rsid w:val="002306EA"/>
    <w:rsid w:val="00244C8B"/>
    <w:rsid w:val="00265CCE"/>
    <w:rsid w:val="00271E12"/>
    <w:rsid w:val="002771EC"/>
    <w:rsid w:val="002803CC"/>
    <w:rsid w:val="00290FD7"/>
    <w:rsid w:val="002A04E8"/>
    <w:rsid w:val="002B7F7B"/>
    <w:rsid w:val="002C249A"/>
    <w:rsid w:val="002D099B"/>
    <w:rsid w:val="002D0CAB"/>
    <w:rsid w:val="002E08F7"/>
    <w:rsid w:val="002E5CD0"/>
    <w:rsid w:val="003132B2"/>
    <w:rsid w:val="003334D2"/>
    <w:rsid w:val="0033355A"/>
    <w:rsid w:val="00337FB0"/>
    <w:rsid w:val="0035131D"/>
    <w:rsid w:val="00355814"/>
    <w:rsid w:val="0037773D"/>
    <w:rsid w:val="00382DC3"/>
    <w:rsid w:val="0038741D"/>
    <w:rsid w:val="003D02D9"/>
    <w:rsid w:val="003D6F9E"/>
    <w:rsid w:val="003E5E59"/>
    <w:rsid w:val="003E73C7"/>
    <w:rsid w:val="00412CB4"/>
    <w:rsid w:val="00416A5A"/>
    <w:rsid w:val="0042338A"/>
    <w:rsid w:val="00424409"/>
    <w:rsid w:val="0042582D"/>
    <w:rsid w:val="0042696E"/>
    <w:rsid w:val="0046087B"/>
    <w:rsid w:val="00467AED"/>
    <w:rsid w:val="00475143"/>
    <w:rsid w:val="004919E1"/>
    <w:rsid w:val="004951D6"/>
    <w:rsid w:val="00497732"/>
    <w:rsid w:val="004A6977"/>
    <w:rsid w:val="004C4B88"/>
    <w:rsid w:val="004D41D3"/>
    <w:rsid w:val="004E4B11"/>
    <w:rsid w:val="004E7FA8"/>
    <w:rsid w:val="004F2AD3"/>
    <w:rsid w:val="0050156C"/>
    <w:rsid w:val="00505BD3"/>
    <w:rsid w:val="0053313D"/>
    <w:rsid w:val="00535E3D"/>
    <w:rsid w:val="0053719A"/>
    <w:rsid w:val="00591D0A"/>
    <w:rsid w:val="005A1C67"/>
    <w:rsid w:val="005A7C4B"/>
    <w:rsid w:val="005B4812"/>
    <w:rsid w:val="005C7158"/>
    <w:rsid w:val="005C794C"/>
    <w:rsid w:val="005D308A"/>
    <w:rsid w:val="005F306E"/>
    <w:rsid w:val="005F6E00"/>
    <w:rsid w:val="00620B90"/>
    <w:rsid w:val="00621BBB"/>
    <w:rsid w:val="00635AA8"/>
    <w:rsid w:val="00645808"/>
    <w:rsid w:val="00650BE6"/>
    <w:rsid w:val="006525CF"/>
    <w:rsid w:val="00654E8A"/>
    <w:rsid w:val="006625BA"/>
    <w:rsid w:val="00686EE1"/>
    <w:rsid w:val="006911ED"/>
    <w:rsid w:val="006961E4"/>
    <w:rsid w:val="006A46D8"/>
    <w:rsid w:val="006A4C59"/>
    <w:rsid w:val="006B314E"/>
    <w:rsid w:val="006C1868"/>
    <w:rsid w:val="006D10FD"/>
    <w:rsid w:val="006D6722"/>
    <w:rsid w:val="006F083F"/>
    <w:rsid w:val="00702537"/>
    <w:rsid w:val="00713D03"/>
    <w:rsid w:val="0071456E"/>
    <w:rsid w:val="00717D71"/>
    <w:rsid w:val="00727FCB"/>
    <w:rsid w:val="00742CF6"/>
    <w:rsid w:val="007637D7"/>
    <w:rsid w:val="00780382"/>
    <w:rsid w:val="00792FDA"/>
    <w:rsid w:val="00793BBA"/>
    <w:rsid w:val="007B07EA"/>
    <w:rsid w:val="007C3FA0"/>
    <w:rsid w:val="007C77AE"/>
    <w:rsid w:val="007D14DB"/>
    <w:rsid w:val="007D156F"/>
    <w:rsid w:val="007E3330"/>
    <w:rsid w:val="007F1157"/>
    <w:rsid w:val="007F3D06"/>
    <w:rsid w:val="008014CC"/>
    <w:rsid w:val="00817C6D"/>
    <w:rsid w:val="008278BC"/>
    <w:rsid w:val="00831B83"/>
    <w:rsid w:val="00832F83"/>
    <w:rsid w:val="0086451F"/>
    <w:rsid w:val="00876686"/>
    <w:rsid w:val="008835D2"/>
    <w:rsid w:val="00884FF8"/>
    <w:rsid w:val="00887139"/>
    <w:rsid w:val="00895387"/>
    <w:rsid w:val="008A5B56"/>
    <w:rsid w:val="008C2F64"/>
    <w:rsid w:val="008D5080"/>
    <w:rsid w:val="009149CE"/>
    <w:rsid w:val="009258BC"/>
    <w:rsid w:val="0093679D"/>
    <w:rsid w:val="009621E4"/>
    <w:rsid w:val="009846FE"/>
    <w:rsid w:val="00995704"/>
    <w:rsid w:val="009973E7"/>
    <w:rsid w:val="009A555A"/>
    <w:rsid w:val="009A6BF9"/>
    <w:rsid w:val="009B49EE"/>
    <w:rsid w:val="009C03B6"/>
    <w:rsid w:val="009D317E"/>
    <w:rsid w:val="009E1A5C"/>
    <w:rsid w:val="009E2666"/>
    <w:rsid w:val="009F2573"/>
    <w:rsid w:val="009F6818"/>
    <w:rsid w:val="00A06C4F"/>
    <w:rsid w:val="00A21ABB"/>
    <w:rsid w:val="00A249D8"/>
    <w:rsid w:val="00A341B1"/>
    <w:rsid w:val="00A37319"/>
    <w:rsid w:val="00A50EF5"/>
    <w:rsid w:val="00A64CEE"/>
    <w:rsid w:val="00A76335"/>
    <w:rsid w:val="00A861ED"/>
    <w:rsid w:val="00A90C87"/>
    <w:rsid w:val="00A95EE4"/>
    <w:rsid w:val="00A96014"/>
    <w:rsid w:val="00A97E77"/>
    <w:rsid w:val="00AA105D"/>
    <w:rsid w:val="00AA4060"/>
    <w:rsid w:val="00AA611E"/>
    <w:rsid w:val="00AB0E60"/>
    <w:rsid w:val="00AB6FCF"/>
    <w:rsid w:val="00AC691A"/>
    <w:rsid w:val="00AE6F10"/>
    <w:rsid w:val="00AF1BC0"/>
    <w:rsid w:val="00AF30F4"/>
    <w:rsid w:val="00AF758F"/>
    <w:rsid w:val="00B02CED"/>
    <w:rsid w:val="00B236D9"/>
    <w:rsid w:val="00B41739"/>
    <w:rsid w:val="00B553A3"/>
    <w:rsid w:val="00B76466"/>
    <w:rsid w:val="00B819FE"/>
    <w:rsid w:val="00B81E31"/>
    <w:rsid w:val="00B83EA3"/>
    <w:rsid w:val="00B95C7B"/>
    <w:rsid w:val="00BA02C4"/>
    <w:rsid w:val="00BA2828"/>
    <w:rsid w:val="00BB64B3"/>
    <w:rsid w:val="00BC3261"/>
    <w:rsid w:val="00BD0F01"/>
    <w:rsid w:val="00BD2B1D"/>
    <w:rsid w:val="00BE096D"/>
    <w:rsid w:val="00BE1B89"/>
    <w:rsid w:val="00BE4237"/>
    <w:rsid w:val="00BE6B9C"/>
    <w:rsid w:val="00BF0526"/>
    <w:rsid w:val="00BF40C4"/>
    <w:rsid w:val="00C0630C"/>
    <w:rsid w:val="00C23EFD"/>
    <w:rsid w:val="00C67A2A"/>
    <w:rsid w:val="00C803EE"/>
    <w:rsid w:val="00C85A92"/>
    <w:rsid w:val="00CB7A83"/>
    <w:rsid w:val="00CC52AB"/>
    <w:rsid w:val="00CD5F76"/>
    <w:rsid w:val="00D04599"/>
    <w:rsid w:val="00D2244F"/>
    <w:rsid w:val="00D23234"/>
    <w:rsid w:val="00D32308"/>
    <w:rsid w:val="00D6410A"/>
    <w:rsid w:val="00D6515D"/>
    <w:rsid w:val="00D73DD5"/>
    <w:rsid w:val="00D75E8A"/>
    <w:rsid w:val="00D82BF7"/>
    <w:rsid w:val="00D85A71"/>
    <w:rsid w:val="00D97BE7"/>
    <w:rsid w:val="00DA2EE6"/>
    <w:rsid w:val="00DC7AAC"/>
    <w:rsid w:val="00E0630E"/>
    <w:rsid w:val="00E06A62"/>
    <w:rsid w:val="00E16612"/>
    <w:rsid w:val="00E35327"/>
    <w:rsid w:val="00E3631D"/>
    <w:rsid w:val="00E458A9"/>
    <w:rsid w:val="00E5616C"/>
    <w:rsid w:val="00E670B7"/>
    <w:rsid w:val="00EA338E"/>
    <w:rsid w:val="00EA600B"/>
    <w:rsid w:val="00EC1AC9"/>
    <w:rsid w:val="00EE5638"/>
    <w:rsid w:val="00EE6CC3"/>
    <w:rsid w:val="00F04D85"/>
    <w:rsid w:val="00F23E6F"/>
    <w:rsid w:val="00F43309"/>
    <w:rsid w:val="00F47D30"/>
    <w:rsid w:val="00F51745"/>
    <w:rsid w:val="00F51C16"/>
    <w:rsid w:val="00F709FC"/>
    <w:rsid w:val="00F745A8"/>
    <w:rsid w:val="00F74A5F"/>
    <w:rsid w:val="00F774F5"/>
    <w:rsid w:val="00FD0E6C"/>
    <w:rsid w:val="00FE1EB9"/>
    <w:rsid w:val="00FF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DCAAC9"/>
  <w15:docId w15:val="{3DC58DAA-8432-4D49-A9D2-36639B2C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ind w:left="1035" w:right="735"/>
      <w:jc w:val="both"/>
      <w:outlineLvl w:val="0"/>
    </w:pPr>
    <w:rPr>
      <w:rFonts w:ascii="Georgia" w:eastAsia="Georgia" w:hAnsi="Georgia" w:cs="Georgia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8" w:type="dxa"/>
        <w:left w:w="115" w:type="dxa"/>
        <w:bottom w:w="108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F0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876686"/>
    <w:rPr>
      <w:color w:val="0000FF"/>
      <w:u w:val="single"/>
    </w:rPr>
  </w:style>
  <w:style w:type="character" w:customStyle="1" w:styleId="elementor-icon-list-text">
    <w:name w:val="elementor-icon-list-text"/>
    <w:basedOn w:val="DefaultParagraphFont"/>
    <w:rsid w:val="005F306E"/>
  </w:style>
  <w:style w:type="character" w:styleId="Strong">
    <w:name w:val="Strong"/>
    <w:basedOn w:val="DefaultParagraphFont"/>
    <w:uiPriority w:val="22"/>
    <w:qFormat/>
    <w:rsid w:val="002B7F7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A8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537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19A"/>
  </w:style>
  <w:style w:type="paragraph" w:styleId="Footer">
    <w:name w:val="footer"/>
    <w:basedOn w:val="Normal"/>
    <w:link w:val="FooterChar"/>
    <w:uiPriority w:val="99"/>
    <w:unhideWhenUsed/>
    <w:rsid w:val="00537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19A"/>
  </w:style>
  <w:style w:type="paragraph" w:styleId="ListParagraph">
    <w:name w:val="List Paragraph"/>
    <w:basedOn w:val="Normal"/>
    <w:uiPriority w:val="34"/>
    <w:qFormat/>
    <w:rsid w:val="00EA6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1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76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Media3</dc:creator>
  <cp:lastModifiedBy>User</cp:lastModifiedBy>
  <cp:revision>3</cp:revision>
  <cp:lastPrinted>2025-05-07T07:52:00Z</cp:lastPrinted>
  <dcterms:created xsi:type="dcterms:W3CDTF">2026-10-14T07:18:00Z</dcterms:created>
  <dcterms:modified xsi:type="dcterms:W3CDTF">2026-10-20T08:28:00Z</dcterms:modified>
</cp:coreProperties>
</file>